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B5D2E" w14:textId="29392FAE" w:rsidR="00BB0D24" w:rsidRDefault="00887C99">
      <w:pPr>
        <w:rPr>
          <w:rFonts w:ascii="黑体" w:eastAsia="黑体" w:hAnsi="黑体" w:hint="eastAsia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附件</w:t>
      </w:r>
      <w:r w:rsidR="009E4184">
        <w:rPr>
          <w:rFonts w:ascii="黑体" w:eastAsia="黑体" w:hAnsi="黑体" w:hint="eastAsia"/>
          <w:sz w:val="36"/>
          <w:szCs w:val="36"/>
        </w:rPr>
        <w:t>3</w:t>
      </w:r>
      <w:r>
        <w:rPr>
          <w:rFonts w:ascii="黑体" w:eastAsia="黑体" w:hAnsi="黑体" w:hint="eastAsia"/>
          <w:sz w:val="36"/>
          <w:szCs w:val="36"/>
        </w:rPr>
        <w:t>：</w:t>
      </w:r>
    </w:p>
    <w:p w14:paraId="23729C92" w14:textId="77777777" w:rsidR="00BB0D24" w:rsidRDefault="00887C99">
      <w:pPr>
        <w:jc w:val="center"/>
        <w:rPr>
          <w:rFonts w:ascii="黑体" w:eastAsia="黑体" w:hAnsi="黑体" w:hint="eastAsia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仪器开放共享评价统计表</w:t>
      </w:r>
    </w:p>
    <w:p w14:paraId="7EED49A7" w14:textId="648AE724" w:rsidR="00BB0D24" w:rsidRDefault="00887C99">
      <w:pPr>
        <w:jc w:val="left"/>
      </w:pPr>
      <w:r>
        <w:rPr>
          <w:rFonts w:hint="eastAsia"/>
        </w:rPr>
        <w:t>填报单位：（盖章）</w:t>
      </w:r>
      <w:r>
        <w:rPr>
          <w:rFonts w:hint="eastAsia"/>
        </w:rPr>
        <w:t xml:space="preserve">                                          </w:t>
      </w:r>
      <w:r>
        <w:rPr>
          <w:rFonts w:hint="eastAsia"/>
        </w:rPr>
        <w:t>填报日期：</w:t>
      </w:r>
      <w:r w:rsidR="00361706">
        <w:rPr>
          <w:rFonts w:hint="eastAsia"/>
        </w:rPr>
        <w:t xml:space="preserve">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984"/>
        <w:gridCol w:w="1985"/>
        <w:gridCol w:w="2211"/>
      </w:tblGrid>
      <w:tr w:rsidR="00BB0D24" w14:paraId="671ECB8E" w14:textId="77777777" w:rsidTr="00506B19">
        <w:trPr>
          <w:trHeight w:val="563"/>
        </w:trPr>
        <w:tc>
          <w:tcPr>
            <w:tcW w:w="2122" w:type="dxa"/>
            <w:vAlign w:val="center"/>
          </w:tcPr>
          <w:p w14:paraId="702F89D8" w14:textId="77777777" w:rsidR="00BB0D24" w:rsidRDefault="00887C9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资产</w:t>
            </w:r>
            <w:r>
              <w:rPr>
                <w:sz w:val="24"/>
              </w:rPr>
              <w:t>编号</w:t>
            </w:r>
          </w:p>
        </w:tc>
        <w:tc>
          <w:tcPr>
            <w:tcW w:w="1984" w:type="dxa"/>
            <w:vAlign w:val="center"/>
          </w:tcPr>
          <w:p w14:paraId="6AC81F2C" w14:textId="3FE2430B" w:rsidR="00BB0D24" w:rsidRDefault="00BB0D24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14:paraId="1A60D6FE" w14:textId="77777777" w:rsidR="00BB0D24" w:rsidRDefault="00887C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资产名称</w:t>
            </w:r>
          </w:p>
        </w:tc>
        <w:tc>
          <w:tcPr>
            <w:tcW w:w="2211" w:type="dxa"/>
            <w:vAlign w:val="center"/>
          </w:tcPr>
          <w:p w14:paraId="1024996E" w14:textId="3FD22F3D" w:rsidR="00BB0D24" w:rsidRDefault="00BB0D24">
            <w:pPr>
              <w:jc w:val="center"/>
            </w:pPr>
          </w:p>
        </w:tc>
      </w:tr>
      <w:tr w:rsidR="00BB0D24" w14:paraId="3F2CE4CE" w14:textId="77777777" w:rsidTr="00506B19">
        <w:trPr>
          <w:trHeight w:val="775"/>
        </w:trPr>
        <w:tc>
          <w:tcPr>
            <w:tcW w:w="2122" w:type="dxa"/>
            <w:vAlign w:val="center"/>
          </w:tcPr>
          <w:p w14:paraId="2373E213" w14:textId="77777777" w:rsidR="00BB0D24" w:rsidRDefault="00887C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存放</w:t>
            </w:r>
            <w:r>
              <w:rPr>
                <w:rFonts w:hint="eastAsia"/>
                <w:sz w:val="24"/>
              </w:rPr>
              <w:t>位置</w:t>
            </w:r>
          </w:p>
        </w:tc>
        <w:tc>
          <w:tcPr>
            <w:tcW w:w="1984" w:type="dxa"/>
            <w:vAlign w:val="center"/>
          </w:tcPr>
          <w:p w14:paraId="2FB4C46D" w14:textId="57405B29" w:rsidR="00BB0D24" w:rsidRDefault="00BB0D24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14:paraId="44E0550D" w14:textId="77777777" w:rsidR="00BB0D24" w:rsidRDefault="00887C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价值</w:t>
            </w: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2211" w:type="dxa"/>
            <w:vAlign w:val="center"/>
          </w:tcPr>
          <w:p w14:paraId="6D2BAA30" w14:textId="7D6B04DB" w:rsidR="00BB0D24" w:rsidRDefault="00BB0D24">
            <w:pPr>
              <w:jc w:val="center"/>
            </w:pPr>
          </w:p>
        </w:tc>
      </w:tr>
      <w:tr w:rsidR="00BB0D24" w14:paraId="21E70BBB" w14:textId="77777777" w:rsidTr="00506B19">
        <w:trPr>
          <w:trHeight w:val="589"/>
        </w:trPr>
        <w:tc>
          <w:tcPr>
            <w:tcW w:w="2122" w:type="dxa"/>
            <w:vAlign w:val="center"/>
          </w:tcPr>
          <w:p w14:paraId="385285EF" w14:textId="217F518E" w:rsidR="00BB0D24" w:rsidRDefault="004A034B">
            <w:pPr>
              <w:jc w:val="center"/>
              <w:rPr>
                <w:sz w:val="24"/>
              </w:rPr>
            </w:pPr>
            <w:r w:rsidRPr="004A034B">
              <w:rPr>
                <w:rFonts w:hint="eastAsia"/>
                <w:sz w:val="24"/>
              </w:rPr>
              <w:t>年有效工作机时</w:t>
            </w:r>
          </w:p>
        </w:tc>
        <w:tc>
          <w:tcPr>
            <w:tcW w:w="1984" w:type="dxa"/>
            <w:vAlign w:val="center"/>
          </w:tcPr>
          <w:p w14:paraId="50E8E628" w14:textId="06CBE5ED" w:rsidR="00BB0D24" w:rsidRDefault="00BB0D24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14:paraId="11D27F8D" w14:textId="64034F6E" w:rsidR="00BB0D24" w:rsidRDefault="00887C99">
            <w:pPr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年对外</w:t>
            </w:r>
            <w:proofErr w:type="gramEnd"/>
            <w:r>
              <w:rPr>
                <w:sz w:val="24"/>
              </w:rPr>
              <w:t>服务机时</w:t>
            </w:r>
          </w:p>
        </w:tc>
        <w:tc>
          <w:tcPr>
            <w:tcW w:w="2211" w:type="dxa"/>
            <w:vAlign w:val="center"/>
          </w:tcPr>
          <w:p w14:paraId="5373F0BB" w14:textId="0DA653A0" w:rsidR="00BB0D24" w:rsidRDefault="00BB0D24">
            <w:pPr>
              <w:jc w:val="center"/>
            </w:pPr>
          </w:p>
        </w:tc>
      </w:tr>
      <w:tr w:rsidR="00BB0D24" w14:paraId="28DCDA5D" w14:textId="77777777" w:rsidTr="00506B19">
        <w:trPr>
          <w:trHeight w:val="733"/>
        </w:trPr>
        <w:tc>
          <w:tcPr>
            <w:tcW w:w="2122" w:type="dxa"/>
            <w:vAlign w:val="center"/>
          </w:tcPr>
          <w:p w14:paraId="37B9B796" w14:textId="2C686DFC" w:rsidR="00BB0D24" w:rsidRDefault="00887C9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</w:t>
            </w:r>
            <w:r w:rsidR="009473F0" w:rsidRPr="009473F0">
              <w:rPr>
                <w:rFonts w:hint="eastAsia"/>
                <w:sz w:val="24"/>
              </w:rPr>
              <w:t>纳入学校共享平台</w:t>
            </w:r>
            <w:r w:rsidR="009473F0">
              <w:rPr>
                <w:rFonts w:hint="eastAsia"/>
                <w:sz w:val="24"/>
              </w:rPr>
              <w:t>管理</w:t>
            </w:r>
          </w:p>
        </w:tc>
        <w:tc>
          <w:tcPr>
            <w:tcW w:w="1984" w:type="dxa"/>
            <w:vAlign w:val="center"/>
          </w:tcPr>
          <w:p w14:paraId="6AC4C73D" w14:textId="5B41CFC0" w:rsidR="00BB0D24" w:rsidRPr="0060361D" w:rsidRDefault="00BB0D24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985" w:type="dxa"/>
            <w:vAlign w:val="center"/>
          </w:tcPr>
          <w:p w14:paraId="1A1C4F85" w14:textId="3D501545" w:rsidR="00BB0D24" w:rsidRDefault="00887C9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未</w:t>
            </w:r>
            <w:r w:rsidR="009473F0">
              <w:rPr>
                <w:rFonts w:hint="eastAsia"/>
                <w:sz w:val="24"/>
              </w:rPr>
              <w:t>纳入</w:t>
            </w:r>
            <w:r>
              <w:rPr>
                <w:rFonts w:hint="eastAsia"/>
                <w:sz w:val="24"/>
              </w:rPr>
              <w:t>原因</w:t>
            </w:r>
          </w:p>
        </w:tc>
        <w:tc>
          <w:tcPr>
            <w:tcW w:w="2211" w:type="dxa"/>
            <w:vAlign w:val="center"/>
          </w:tcPr>
          <w:p w14:paraId="4B236B6C" w14:textId="40E2E396" w:rsidR="00BB0D24" w:rsidRDefault="00BB0D24">
            <w:pPr>
              <w:jc w:val="center"/>
            </w:pPr>
          </w:p>
        </w:tc>
      </w:tr>
      <w:tr w:rsidR="00BB0D24" w14:paraId="5359F904" w14:textId="77777777" w:rsidTr="00506B19">
        <w:trPr>
          <w:trHeight w:val="2161"/>
        </w:trPr>
        <w:tc>
          <w:tcPr>
            <w:tcW w:w="2122" w:type="dxa"/>
            <w:vAlign w:val="center"/>
          </w:tcPr>
          <w:p w14:paraId="4C857E55" w14:textId="48DEB16D" w:rsidR="00073854" w:rsidRDefault="009473F0" w:rsidP="009473F0">
            <w:pPr>
              <w:jc w:val="center"/>
            </w:pPr>
            <w:r>
              <w:rPr>
                <w:rFonts w:hint="eastAsia"/>
              </w:rPr>
              <w:t>2025</w:t>
            </w:r>
            <w:r w:rsidR="00887C99">
              <w:rPr>
                <w:rFonts w:hint="eastAsia"/>
              </w:rPr>
              <w:t>年度支撑本单位</w:t>
            </w:r>
            <w:r w:rsidRPr="009473F0">
              <w:rPr>
                <w:rFonts w:hint="eastAsia"/>
              </w:rPr>
              <w:t>运行使用成效</w:t>
            </w:r>
          </w:p>
          <w:p w14:paraId="74F376AE" w14:textId="7957A644" w:rsidR="00BB0D24" w:rsidRDefault="00887C99">
            <w:pPr>
              <w:jc w:val="center"/>
            </w:pPr>
            <w:r>
              <w:rPr>
                <w:rFonts w:hint="eastAsia"/>
              </w:rPr>
              <w:t>（</w:t>
            </w:r>
            <w:r w:rsidR="009473F0">
              <w:rPr>
                <w:rFonts w:hint="eastAsia"/>
              </w:rPr>
              <w:t>如</w:t>
            </w:r>
            <w:r>
              <w:rPr>
                <w:rFonts w:hint="eastAsia"/>
              </w:rPr>
              <w:t>开展国家重大科研任务情况</w:t>
            </w:r>
            <w:bookmarkStart w:id="0" w:name="OLE_LINK3"/>
            <w:r w:rsidR="009473F0">
              <w:rPr>
                <w:rFonts w:hint="eastAsia"/>
              </w:rPr>
              <w:t>、</w:t>
            </w:r>
            <w:r w:rsidR="009473F0" w:rsidRPr="009473F0">
              <w:rPr>
                <w:rFonts w:hint="eastAsia"/>
              </w:rPr>
              <w:t>相关研究</w:t>
            </w:r>
            <w:bookmarkEnd w:id="0"/>
            <w:r>
              <w:rPr>
                <w:rFonts w:hint="eastAsia"/>
              </w:rPr>
              <w:t>成果产出、水平与贡献</w:t>
            </w:r>
            <w:r w:rsidR="009473F0">
              <w:rPr>
                <w:rFonts w:hint="eastAsia"/>
              </w:rPr>
              <w:t>等</w:t>
            </w:r>
            <w:r>
              <w:rPr>
                <w:rFonts w:hint="eastAsia"/>
              </w:rPr>
              <w:t>。）</w:t>
            </w:r>
          </w:p>
        </w:tc>
        <w:tc>
          <w:tcPr>
            <w:tcW w:w="6180" w:type="dxa"/>
            <w:gridSpan w:val="3"/>
            <w:vAlign w:val="center"/>
          </w:tcPr>
          <w:p w14:paraId="30BCBAE0" w14:textId="77777777" w:rsidR="00364772" w:rsidRPr="00364772" w:rsidRDefault="00364772" w:rsidP="00361706">
            <w:pPr>
              <w:jc w:val="center"/>
            </w:pPr>
          </w:p>
        </w:tc>
      </w:tr>
      <w:tr w:rsidR="00BB0D24" w14:paraId="74881839" w14:textId="77777777" w:rsidTr="00506B19">
        <w:trPr>
          <w:trHeight w:val="2068"/>
        </w:trPr>
        <w:tc>
          <w:tcPr>
            <w:tcW w:w="2122" w:type="dxa"/>
            <w:vAlign w:val="center"/>
          </w:tcPr>
          <w:p w14:paraId="0FE92D38" w14:textId="4AA5D485" w:rsidR="00073854" w:rsidRPr="00DE6CCB" w:rsidRDefault="00073854" w:rsidP="006906DF">
            <w:r>
              <w:rPr>
                <w:rFonts w:hint="eastAsia"/>
              </w:rPr>
              <w:t>2025</w:t>
            </w:r>
            <w:r w:rsidR="00887C99">
              <w:rPr>
                <w:rFonts w:hint="eastAsia"/>
              </w:rPr>
              <w:t>年度支撑外单位</w:t>
            </w:r>
            <w:r w:rsidRPr="009473F0">
              <w:rPr>
                <w:rFonts w:hint="eastAsia"/>
              </w:rPr>
              <w:t>运行使用成效</w:t>
            </w:r>
          </w:p>
          <w:p w14:paraId="59A32229" w14:textId="08CA9310" w:rsidR="00BB0D24" w:rsidRDefault="00887C99" w:rsidP="00073854">
            <w:pPr>
              <w:jc w:val="center"/>
            </w:pPr>
            <w:r>
              <w:rPr>
                <w:rFonts w:hint="eastAsia"/>
              </w:rPr>
              <w:t>（开展国家重大科研任务情况</w:t>
            </w:r>
            <w:r w:rsidR="00073854">
              <w:rPr>
                <w:rFonts w:hint="eastAsia"/>
              </w:rPr>
              <w:t>、</w:t>
            </w:r>
            <w:r w:rsidR="00073854" w:rsidRPr="009473F0">
              <w:rPr>
                <w:rFonts w:hint="eastAsia"/>
              </w:rPr>
              <w:t>相关研究</w:t>
            </w:r>
            <w:r>
              <w:rPr>
                <w:rFonts w:hint="eastAsia"/>
              </w:rPr>
              <w:t>成果产出、水平与贡献</w:t>
            </w:r>
            <w:r w:rsidR="00073854">
              <w:rPr>
                <w:rFonts w:hint="eastAsia"/>
              </w:rPr>
              <w:t>、</w:t>
            </w:r>
            <w:r w:rsidR="00073854" w:rsidRPr="00073854">
              <w:t>开放成效</w:t>
            </w:r>
            <w:r w:rsidR="00073854">
              <w:rPr>
                <w:rFonts w:hint="eastAsia"/>
              </w:rPr>
              <w:t>、用户评价等</w:t>
            </w:r>
            <w:r>
              <w:rPr>
                <w:rFonts w:hint="eastAsia"/>
              </w:rPr>
              <w:t>。）</w:t>
            </w:r>
          </w:p>
        </w:tc>
        <w:tc>
          <w:tcPr>
            <w:tcW w:w="6180" w:type="dxa"/>
            <w:gridSpan w:val="3"/>
            <w:vAlign w:val="center"/>
          </w:tcPr>
          <w:p w14:paraId="626269F7" w14:textId="6387D529" w:rsidR="00BB0D24" w:rsidRDefault="00BB0D24">
            <w:pPr>
              <w:jc w:val="center"/>
            </w:pPr>
          </w:p>
        </w:tc>
      </w:tr>
      <w:tr w:rsidR="00BB0D24" w14:paraId="3180B16D" w14:textId="77777777" w:rsidTr="00506B19">
        <w:trPr>
          <w:trHeight w:val="971"/>
        </w:trPr>
        <w:tc>
          <w:tcPr>
            <w:tcW w:w="2122" w:type="dxa"/>
            <w:vAlign w:val="center"/>
          </w:tcPr>
          <w:p w14:paraId="24162756" w14:textId="77777777" w:rsidR="00BB0D24" w:rsidRDefault="00887C99">
            <w:pPr>
              <w:jc w:val="center"/>
            </w:pPr>
            <w:r>
              <w:rPr>
                <w:rFonts w:hint="eastAsia"/>
              </w:rPr>
              <w:t>对外服务</w:t>
            </w:r>
          </w:p>
          <w:p w14:paraId="00EFE5FD" w14:textId="77777777" w:rsidR="00BB0D24" w:rsidRDefault="00887C99">
            <w:pPr>
              <w:jc w:val="center"/>
            </w:pPr>
            <w:r>
              <w:rPr>
                <w:rFonts w:hint="eastAsia"/>
              </w:rPr>
              <w:t>成效案例信息</w:t>
            </w:r>
          </w:p>
        </w:tc>
        <w:tc>
          <w:tcPr>
            <w:tcW w:w="6180" w:type="dxa"/>
            <w:gridSpan w:val="3"/>
            <w:vAlign w:val="center"/>
          </w:tcPr>
          <w:p w14:paraId="0E56C2ED" w14:textId="6D096DF8" w:rsidR="00BB0D24" w:rsidRDefault="00BB0D24">
            <w:pPr>
              <w:jc w:val="center"/>
            </w:pPr>
          </w:p>
        </w:tc>
      </w:tr>
      <w:tr w:rsidR="00BB0D24" w14:paraId="42B7D50F" w14:textId="77777777" w:rsidTr="00506B19">
        <w:trPr>
          <w:trHeight w:val="1412"/>
        </w:trPr>
        <w:tc>
          <w:tcPr>
            <w:tcW w:w="2122" w:type="dxa"/>
            <w:vAlign w:val="center"/>
          </w:tcPr>
          <w:p w14:paraId="312371D6" w14:textId="77777777" w:rsidR="00BB0D24" w:rsidRDefault="00887C99">
            <w:pPr>
              <w:jc w:val="center"/>
            </w:pPr>
            <w:r>
              <w:rPr>
                <w:rFonts w:hint="eastAsia"/>
              </w:rPr>
              <w:t>是否建立有偿使用收费管理标准</w:t>
            </w:r>
          </w:p>
          <w:p w14:paraId="37D2E8A9" w14:textId="77777777" w:rsidR="00BB0D24" w:rsidRDefault="00887C99">
            <w:pPr>
              <w:jc w:val="center"/>
            </w:pPr>
            <w:r>
              <w:rPr>
                <w:rFonts w:hint="eastAsia"/>
              </w:rPr>
              <w:t>（如已建立，填写收费标准）</w:t>
            </w:r>
          </w:p>
        </w:tc>
        <w:tc>
          <w:tcPr>
            <w:tcW w:w="6180" w:type="dxa"/>
            <w:gridSpan w:val="3"/>
            <w:vAlign w:val="center"/>
          </w:tcPr>
          <w:p w14:paraId="31346949" w14:textId="1DCCA866" w:rsidR="00BB0D24" w:rsidRDefault="00BB0D24">
            <w:pPr>
              <w:jc w:val="center"/>
            </w:pPr>
          </w:p>
        </w:tc>
      </w:tr>
      <w:tr w:rsidR="008A1992" w14:paraId="7D20F68C" w14:textId="77777777" w:rsidTr="00506B19">
        <w:trPr>
          <w:trHeight w:val="1076"/>
        </w:trPr>
        <w:tc>
          <w:tcPr>
            <w:tcW w:w="2122" w:type="dxa"/>
            <w:vAlign w:val="center"/>
          </w:tcPr>
          <w:p w14:paraId="498C5DF0" w14:textId="3FBAC0CB" w:rsidR="008A1992" w:rsidRDefault="008A1992" w:rsidP="00506B19">
            <w:pPr>
              <w:jc w:val="center"/>
            </w:pPr>
            <w:r w:rsidRPr="00FA5617">
              <w:rPr>
                <w:rFonts w:hint="eastAsia"/>
              </w:rPr>
              <w:t>有偿使用收入（</w:t>
            </w:r>
            <w:r w:rsidR="0060361D" w:rsidRPr="00FA5617">
              <w:rPr>
                <w:rFonts w:hint="eastAsia"/>
              </w:rPr>
              <w:t>基于</w:t>
            </w:r>
            <w:r w:rsidR="00A833F8" w:rsidRPr="00FA5617">
              <w:rPr>
                <w:rFonts w:hint="eastAsia"/>
              </w:rPr>
              <w:t>大型仪器设备承担的横向或其他科研经费也可纳入有偿收入</w:t>
            </w:r>
            <w:r>
              <w:rPr>
                <w:rFonts w:hint="eastAsia"/>
              </w:rPr>
              <w:t>）</w:t>
            </w:r>
          </w:p>
        </w:tc>
        <w:tc>
          <w:tcPr>
            <w:tcW w:w="6180" w:type="dxa"/>
            <w:gridSpan w:val="3"/>
            <w:vAlign w:val="center"/>
          </w:tcPr>
          <w:p w14:paraId="28FC965B" w14:textId="3767473D" w:rsidR="008A1992" w:rsidRDefault="008A1992">
            <w:pPr>
              <w:jc w:val="center"/>
            </w:pPr>
          </w:p>
        </w:tc>
      </w:tr>
      <w:tr w:rsidR="00BB0D24" w14:paraId="69F6D139" w14:textId="77777777" w:rsidTr="00506B19">
        <w:trPr>
          <w:trHeight w:val="649"/>
        </w:trPr>
        <w:tc>
          <w:tcPr>
            <w:tcW w:w="2122" w:type="dxa"/>
            <w:vAlign w:val="center"/>
          </w:tcPr>
          <w:p w14:paraId="21757B7D" w14:textId="77777777" w:rsidR="00BB0D24" w:rsidRDefault="00887C99">
            <w:pPr>
              <w:jc w:val="center"/>
            </w:pPr>
            <w:r>
              <w:t>仪器负责人签字</w:t>
            </w:r>
          </w:p>
        </w:tc>
        <w:tc>
          <w:tcPr>
            <w:tcW w:w="6180" w:type="dxa"/>
            <w:gridSpan w:val="3"/>
            <w:vAlign w:val="center"/>
          </w:tcPr>
          <w:p w14:paraId="330F387D" w14:textId="4F651AB5" w:rsidR="00BB0D24" w:rsidRDefault="00BB0D24">
            <w:pPr>
              <w:jc w:val="center"/>
            </w:pPr>
          </w:p>
        </w:tc>
      </w:tr>
      <w:tr w:rsidR="00BB0D24" w14:paraId="0B9CB205" w14:textId="77777777" w:rsidTr="00506B19">
        <w:trPr>
          <w:trHeight w:val="701"/>
        </w:trPr>
        <w:tc>
          <w:tcPr>
            <w:tcW w:w="2122" w:type="dxa"/>
            <w:vAlign w:val="center"/>
          </w:tcPr>
          <w:p w14:paraId="3CC5724A" w14:textId="77777777" w:rsidR="00BB0D24" w:rsidRDefault="00887C99">
            <w:pPr>
              <w:jc w:val="center"/>
            </w:pPr>
            <w:r>
              <w:t>主管领导签字</w:t>
            </w:r>
          </w:p>
        </w:tc>
        <w:tc>
          <w:tcPr>
            <w:tcW w:w="6180" w:type="dxa"/>
            <w:gridSpan w:val="3"/>
            <w:vAlign w:val="center"/>
          </w:tcPr>
          <w:p w14:paraId="7DBE6103" w14:textId="77777777" w:rsidR="00BB0D24" w:rsidRDefault="00BB0D24">
            <w:pPr>
              <w:jc w:val="center"/>
            </w:pPr>
          </w:p>
        </w:tc>
      </w:tr>
    </w:tbl>
    <w:p w14:paraId="15661C19" w14:textId="77777777" w:rsidR="00BB0D24" w:rsidRDefault="00887C99">
      <w:r>
        <w:rPr>
          <w:rFonts w:hint="eastAsia"/>
        </w:rPr>
        <w:t>注：</w:t>
      </w:r>
    </w:p>
    <w:p w14:paraId="095099FE" w14:textId="1A92B991" w:rsidR="00BB0D24" w:rsidRDefault="00887C99">
      <w:r>
        <w:rPr>
          <w:rFonts w:hint="eastAsia"/>
        </w:rPr>
        <w:t xml:space="preserve">1. </w:t>
      </w:r>
      <w:r w:rsidR="00073854">
        <w:rPr>
          <w:rFonts w:hint="eastAsia"/>
        </w:rPr>
        <w:t>已纳入平台但未开放预约</w:t>
      </w:r>
      <w:r w:rsidR="00073854">
        <w:rPr>
          <w:rFonts w:hint="eastAsia"/>
        </w:rPr>
        <w:t>/</w:t>
      </w:r>
      <w:r w:rsidR="00073854">
        <w:rPr>
          <w:rFonts w:hint="eastAsia"/>
        </w:rPr>
        <w:t>送样功能，在</w:t>
      </w:r>
      <w:r>
        <w:rPr>
          <w:rFonts w:hint="eastAsia"/>
        </w:rPr>
        <w:t>未</w:t>
      </w:r>
      <w:r w:rsidR="00073854">
        <w:rPr>
          <w:rFonts w:hint="eastAsia"/>
        </w:rPr>
        <w:t>纳</w:t>
      </w:r>
      <w:r>
        <w:rPr>
          <w:rFonts w:hint="eastAsia"/>
        </w:rPr>
        <w:t>入原因</w:t>
      </w:r>
      <w:r w:rsidR="00073854">
        <w:rPr>
          <w:rFonts w:hint="eastAsia"/>
        </w:rPr>
        <w:t>处</w:t>
      </w:r>
      <w:r w:rsidR="00C856B5">
        <w:rPr>
          <w:rFonts w:hint="eastAsia"/>
        </w:rPr>
        <w:t>作以</w:t>
      </w:r>
      <w:r w:rsidR="00073854">
        <w:rPr>
          <w:rFonts w:hint="eastAsia"/>
        </w:rPr>
        <w:t>说明</w:t>
      </w:r>
      <w:r>
        <w:rPr>
          <w:rFonts w:hint="eastAsia"/>
        </w:rPr>
        <w:t>。</w:t>
      </w:r>
    </w:p>
    <w:p w14:paraId="74304D82" w14:textId="77777777" w:rsidR="00BB0D24" w:rsidRDefault="00887C99">
      <w:r>
        <w:rPr>
          <w:rFonts w:hint="eastAsia"/>
        </w:rPr>
        <w:t xml:space="preserve">2. </w:t>
      </w:r>
      <w:r>
        <w:rPr>
          <w:rFonts w:hint="eastAsia"/>
        </w:rPr>
        <w:t>此表格可正反打印，页数控制在一页。</w:t>
      </w:r>
    </w:p>
    <w:sectPr w:rsidR="00BB0D24" w:rsidSect="00EA79AC">
      <w:pgSz w:w="11906" w:h="16838"/>
      <w:pgMar w:top="1134" w:right="1797" w:bottom="56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75275" w14:textId="77777777" w:rsidR="00A22560" w:rsidRDefault="00A22560" w:rsidP="00F82F24">
      <w:r>
        <w:separator/>
      </w:r>
    </w:p>
  </w:endnote>
  <w:endnote w:type="continuationSeparator" w:id="0">
    <w:p w14:paraId="16107AE3" w14:textId="77777777" w:rsidR="00A22560" w:rsidRDefault="00A22560" w:rsidP="00F82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AA123" w14:textId="77777777" w:rsidR="00A22560" w:rsidRDefault="00A22560" w:rsidP="00F82F24">
      <w:r>
        <w:separator/>
      </w:r>
    </w:p>
  </w:footnote>
  <w:footnote w:type="continuationSeparator" w:id="0">
    <w:p w14:paraId="0C5BFC04" w14:textId="77777777" w:rsidR="00A22560" w:rsidRDefault="00A22560" w:rsidP="00F82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D3274"/>
    <w:multiLevelType w:val="hybridMultilevel"/>
    <w:tmpl w:val="88FA424C"/>
    <w:lvl w:ilvl="0" w:tplc="C338D0DE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 w16cid:durableId="402215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zAwYTNjNzNmOTE5N2U4ZGU4NTIwZjNmNGUyNzg3MTMifQ=="/>
  </w:docVars>
  <w:rsids>
    <w:rsidRoot w:val="004E5403"/>
    <w:rsid w:val="0001157A"/>
    <w:rsid w:val="00045DF1"/>
    <w:rsid w:val="00073854"/>
    <w:rsid w:val="000B400F"/>
    <w:rsid w:val="000D67AF"/>
    <w:rsid w:val="000F7EC7"/>
    <w:rsid w:val="001306B0"/>
    <w:rsid w:val="001B37FB"/>
    <w:rsid w:val="002150B4"/>
    <w:rsid w:val="0022767E"/>
    <w:rsid w:val="00264FA0"/>
    <w:rsid w:val="002A2798"/>
    <w:rsid w:val="002C6841"/>
    <w:rsid w:val="00335CDB"/>
    <w:rsid w:val="00361706"/>
    <w:rsid w:val="00364772"/>
    <w:rsid w:val="00364EAC"/>
    <w:rsid w:val="003F5F01"/>
    <w:rsid w:val="0045250C"/>
    <w:rsid w:val="004911FE"/>
    <w:rsid w:val="004A034B"/>
    <w:rsid w:val="004A702E"/>
    <w:rsid w:val="004D3D1A"/>
    <w:rsid w:val="004E5403"/>
    <w:rsid w:val="00506B19"/>
    <w:rsid w:val="00550CAF"/>
    <w:rsid w:val="0060361D"/>
    <w:rsid w:val="006906DF"/>
    <w:rsid w:val="00706DBC"/>
    <w:rsid w:val="00714728"/>
    <w:rsid w:val="007D6821"/>
    <w:rsid w:val="008164B7"/>
    <w:rsid w:val="008265FD"/>
    <w:rsid w:val="0086100D"/>
    <w:rsid w:val="00887C99"/>
    <w:rsid w:val="008A1992"/>
    <w:rsid w:val="009473F0"/>
    <w:rsid w:val="009802B9"/>
    <w:rsid w:val="0099713E"/>
    <w:rsid w:val="009E01FC"/>
    <w:rsid w:val="009E30B2"/>
    <w:rsid w:val="009E4184"/>
    <w:rsid w:val="00A0249F"/>
    <w:rsid w:val="00A22560"/>
    <w:rsid w:val="00A27AC9"/>
    <w:rsid w:val="00A52D3B"/>
    <w:rsid w:val="00A833F8"/>
    <w:rsid w:val="00AB0DF7"/>
    <w:rsid w:val="00AE3E7C"/>
    <w:rsid w:val="00B54102"/>
    <w:rsid w:val="00B7331B"/>
    <w:rsid w:val="00BB0D24"/>
    <w:rsid w:val="00BB1C0D"/>
    <w:rsid w:val="00C22FBC"/>
    <w:rsid w:val="00C654D1"/>
    <w:rsid w:val="00C67288"/>
    <w:rsid w:val="00C856B5"/>
    <w:rsid w:val="00CC3824"/>
    <w:rsid w:val="00CC5F24"/>
    <w:rsid w:val="00D00EB1"/>
    <w:rsid w:val="00D8160C"/>
    <w:rsid w:val="00DC0000"/>
    <w:rsid w:val="00DC75D4"/>
    <w:rsid w:val="00DD36DA"/>
    <w:rsid w:val="00DE6CCB"/>
    <w:rsid w:val="00E170C1"/>
    <w:rsid w:val="00E501B1"/>
    <w:rsid w:val="00E677EE"/>
    <w:rsid w:val="00EA79AC"/>
    <w:rsid w:val="00EB6DC0"/>
    <w:rsid w:val="00EF11A2"/>
    <w:rsid w:val="00F22E52"/>
    <w:rsid w:val="00F5796B"/>
    <w:rsid w:val="00F82F24"/>
    <w:rsid w:val="00FA5617"/>
    <w:rsid w:val="00FB3D9E"/>
    <w:rsid w:val="00FF3DF2"/>
    <w:rsid w:val="0518474E"/>
    <w:rsid w:val="0C036A44"/>
    <w:rsid w:val="1B733E18"/>
    <w:rsid w:val="1B7C6CA6"/>
    <w:rsid w:val="220B2CE7"/>
    <w:rsid w:val="250207C6"/>
    <w:rsid w:val="34FF2BA3"/>
    <w:rsid w:val="3C1B5BAC"/>
    <w:rsid w:val="4DA567EC"/>
    <w:rsid w:val="4E796ACA"/>
    <w:rsid w:val="57614854"/>
    <w:rsid w:val="65FC1361"/>
    <w:rsid w:val="68336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6F892"/>
  <w15:docId w15:val="{2E24D620-FA6B-418B-8C64-3396ABC25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82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82F24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82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82F24"/>
    <w:rPr>
      <w:kern w:val="2"/>
      <w:sz w:val="18"/>
      <w:szCs w:val="18"/>
    </w:rPr>
  </w:style>
  <w:style w:type="paragraph" w:styleId="a8">
    <w:name w:val="List Paragraph"/>
    <w:basedOn w:val="a"/>
    <w:uiPriority w:val="99"/>
    <w:rsid w:val="00364772"/>
    <w:pPr>
      <w:ind w:firstLineChars="200" w:firstLine="420"/>
    </w:pPr>
  </w:style>
  <w:style w:type="paragraph" w:styleId="a9">
    <w:name w:val="Revision"/>
    <w:hidden/>
    <w:uiPriority w:val="99"/>
    <w:semiHidden/>
    <w:rsid w:val="004A034B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1</Pages>
  <Words>63</Words>
  <Characters>365</Characters>
  <Application>Microsoft Office Word</Application>
  <DocSecurity>0</DocSecurity>
  <Lines>3</Lines>
  <Paragraphs>1</Paragraphs>
  <ScaleCrop>false</ScaleCrop>
  <Company>微软用户</Company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胡捷</dc:creator>
  <cp:lastModifiedBy>Lenovo</cp:lastModifiedBy>
  <cp:revision>22</cp:revision>
  <cp:lastPrinted>2024-05-27T03:02:00Z</cp:lastPrinted>
  <dcterms:created xsi:type="dcterms:W3CDTF">2024-05-27T02:32:00Z</dcterms:created>
  <dcterms:modified xsi:type="dcterms:W3CDTF">2026-06-15T02:15:00Z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1777EDFAEA55418BAFC5793FCE2CA4C9_13</vt:lpwstr>
  </property>
</Properties>
</file>